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D2163" w14:textId="0648CC29" w:rsidR="008F0FD8" w:rsidRDefault="008F0FD8" w:rsidP="008F0FD8">
      <w:pPr>
        <w:tabs>
          <w:tab w:val="left" w:pos="2835"/>
        </w:tabs>
        <w:rPr>
          <w:rFonts w:ascii="Arial" w:hAnsi="Arial" w:cs="Arial"/>
          <w:b/>
          <w:sz w:val="22"/>
          <w:szCs w:val="22"/>
          <w:u w:val="singl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6"/>
        <w:gridCol w:w="1420"/>
        <w:gridCol w:w="6061"/>
        <w:gridCol w:w="2646"/>
      </w:tblGrid>
      <w:tr w:rsidR="008F0FD8" w14:paraId="0CB49F05" w14:textId="77777777" w:rsidTr="00CD71C7">
        <w:trPr>
          <w:trHeight w:val="798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9769C52" w14:textId="7F2159FC" w:rsidR="008F0FD8" w:rsidRDefault="00EF7905" w:rsidP="008708D4">
            <w:pPr>
              <w:jc w:val="center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  <w:b/>
                <w:bCs/>
              </w:rPr>
              <w:t xml:space="preserve">Séance </w:t>
            </w:r>
            <w:r w:rsidR="00E003BF">
              <w:rPr>
                <w:rFonts w:ascii="Comic Sans MS" w:hAnsi="Comic Sans MS" w:cs="Arial"/>
                <w:b/>
                <w:bCs/>
              </w:rPr>
              <w:t>ateliers itinérants</w:t>
            </w:r>
            <w:r w:rsidR="008F0FD8">
              <w:rPr>
                <w:rFonts w:ascii="Comic Sans MS" w:hAnsi="Comic Sans MS" w:cs="Arial"/>
                <w:b/>
                <w:bCs/>
              </w:rPr>
              <w:t xml:space="preserve"> : </w:t>
            </w:r>
            <w:r>
              <w:rPr>
                <w:rFonts w:ascii="Comic Sans MS" w:hAnsi="Comic Sans MS" w:cs="Arial"/>
              </w:rPr>
              <w:t>Créer un mot de passe robuste.</w:t>
            </w:r>
          </w:p>
          <w:p w14:paraId="3657C8F6" w14:textId="77777777" w:rsidR="008E3C5B" w:rsidRPr="00F6622A" w:rsidRDefault="008E3C5B" w:rsidP="008E3C5B">
            <w:pPr>
              <w:rPr>
                <w:rFonts w:ascii="Comic Sans MS" w:hAnsi="Comic Sans MS" w:cs="Arial"/>
                <w:sz w:val="22"/>
                <w:szCs w:val="22"/>
                <w:u w:val="single"/>
              </w:rPr>
            </w:pPr>
            <w:r w:rsidRPr="00F6622A">
              <w:rPr>
                <w:rFonts w:ascii="Comic Sans MS" w:hAnsi="Comic Sans MS" w:cs="Arial"/>
                <w:sz w:val="22"/>
                <w:szCs w:val="22"/>
                <w:u w:val="single"/>
              </w:rPr>
              <w:t>Objectifs pédagogiques :</w:t>
            </w:r>
          </w:p>
          <w:p w14:paraId="60C550AB" w14:textId="5230F4FC" w:rsidR="008E3C5B" w:rsidRPr="00F6622A" w:rsidRDefault="008E3C5B" w:rsidP="008E3C5B">
            <w:pPr>
              <w:rPr>
                <w:rFonts w:ascii="Comic Sans MS" w:hAnsi="Comic Sans MS" w:cs="Arial"/>
                <w:b/>
                <w:bCs/>
                <w:sz w:val="22"/>
                <w:szCs w:val="22"/>
              </w:rPr>
            </w:pPr>
            <w:r w:rsidRPr="00F6622A">
              <w:rPr>
                <w:rFonts w:ascii="Avenir" w:hAnsi="Avenir"/>
                <w:color w:val="000000"/>
                <w:sz w:val="22"/>
                <w:szCs w:val="22"/>
              </w:rPr>
              <w:t>- Connaître les caractéristiques d’un mot de passe sécurisé.</w:t>
            </w:r>
            <w:r w:rsidRPr="00F6622A">
              <w:rPr>
                <w:rFonts w:ascii="Avenir" w:hAnsi="Avenir"/>
                <w:color w:val="000000"/>
                <w:sz w:val="22"/>
                <w:szCs w:val="22"/>
              </w:rPr>
              <w:br/>
              <w:t>- Créer un mot de passe personnel et fort.</w:t>
            </w:r>
          </w:p>
        </w:tc>
      </w:tr>
      <w:tr w:rsidR="008F0FD8" w:rsidRPr="002543AA" w14:paraId="7E022661" w14:textId="77777777" w:rsidTr="00CD71C7">
        <w:trPr>
          <w:trHeight w:val="19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452FB4" w14:textId="77777777" w:rsidR="008F0FD8" w:rsidRPr="002543AA" w:rsidRDefault="008F0FD8" w:rsidP="008708D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2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3B84C" w14:textId="77777777" w:rsidR="008F0FD8" w:rsidRPr="002543AA" w:rsidRDefault="008F0FD8" w:rsidP="008708D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0FD8" w:rsidRPr="005748F2" w14:paraId="608737FA" w14:textId="77777777" w:rsidTr="00CD71C7">
        <w:trPr>
          <w:trHeight w:val="639"/>
        </w:trPr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5139" w14:textId="77777777" w:rsidR="008F0FD8" w:rsidRPr="005748F2" w:rsidRDefault="008F0FD8" w:rsidP="008708D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8F2">
              <w:rPr>
                <w:rFonts w:ascii="Arial" w:hAnsi="Arial" w:cs="Arial"/>
                <w:b/>
                <w:bCs/>
                <w:sz w:val="22"/>
                <w:szCs w:val="22"/>
              </w:rPr>
              <w:t>Phases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3C674" w14:textId="77777777" w:rsidR="008F0FD8" w:rsidRPr="005748F2" w:rsidRDefault="008F0FD8" w:rsidP="008708D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8F2">
              <w:rPr>
                <w:rFonts w:ascii="Arial" w:hAnsi="Arial" w:cs="Arial"/>
                <w:b/>
                <w:bCs/>
                <w:sz w:val="22"/>
                <w:szCs w:val="22"/>
              </w:rPr>
              <w:t>Déroulement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4CAB" w14:textId="77777777" w:rsidR="008F0FD8" w:rsidRPr="005748F2" w:rsidRDefault="008F0FD8" w:rsidP="008708D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48F2">
              <w:rPr>
                <w:rFonts w:ascii="Arial" w:hAnsi="Arial" w:cs="Arial"/>
                <w:b/>
                <w:bCs/>
                <w:sz w:val="22"/>
                <w:szCs w:val="22"/>
              </w:rPr>
              <w:t>Matériel / Support</w:t>
            </w:r>
          </w:p>
        </w:tc>
      </w:tr>
      <w:tr w:rsidR="008F0FD8" w:rsidRPr="00DE2609" w14:paraId="17068766" w14:textId="77777777" w:rsidTr="00CD71C7">
        <w:trPr>
          <w:trHeight w:val="190"/>
        </w:trPr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5553" w14:textId="77777777" w:rsidR="0020316B" w:rsidRDefault="008E3C5B" w:rsidP="00F6622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Qu’est-ce qu’un ENT ?</w:t>
            </w:r>
          </w:p>
          <w:p w14:paraId="1C853363" w14:textId="77777777" w:rsidR="00C46745" w:rsidRDefault="00C46745" w:rsidP="00F6622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en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collectif)</w:t>
            </w:r>
          </w:p>
          <w:p w14:paraId="3D111576" w14:textId="77777777" w:rsidR="00F6622A" w:rsidRDefault="00F6622A" w:rsidP="00F6622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371280F" w14:textId="3C311A8B" w:rsidR="00F6622A" w:rsidRDefault="00E003BF" w:rsidP="00F6622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F6622A">
              <w:rPr>
                <w:rFonts w:ascii="Arial" w:hAnsi="Arial" w:cs="Arial"/>
                <w:sz w:val="22"/>
                <w:szCs w:val="22"/>
              </w:rPr>
              <w:t>’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21F2" w14:textId="44F0EF45" w:rsidR="00E003BF" w:rsidRPr="003E0072" w:rsidRDefault="008E3C5B" w:rsidP="00C46745">
            <w:pPr>
              <w:pStyle w:val="Sansinterligne"/>
              <w:jc w:val="both"/>
              <w:rPr>
                <w:color w:val="000000" w:themeColor="text1"/>
              </w:rPr>
            </w:pPr>
            <w:r>
              <w:t xml:space="preserve">Questionner les élèves : </w:t>
            </w:r>
            <w:r w:rsidRPr="0020316B">
              <w:t>à</w:t>
            </w:r>
            <w:r w:rsidR="00EF7905" w:rsidRPr="0020316B">
              <w:t xml:space="preserve"> quoi correspondent ces logos ?</w:t>
            </w:r>
            <w:r w:rsidR="00EF7905">
              <w:t xml:space="preserve"> </w:t>
            </w:r>
            <w:r w:rsidR="003E0072">
              <w:t>L</w:t>
            </w:r>
            <w:r w:rsidR="0020316B" w:rsidRPr="003E0072">
              <w:rPr>
                <w:color w:val="000000" w:themeColor="text1"/>
              </w:rPr>
              <w:t xml:space="preserve">es premiers logos sont ceux de réseaux sociaux alors que le dernier est celui de l’ENT Nati Tahi. </w:t>
            </w:r>
          </w:p>
          <w:p w14:paraId="4E4D32EE" w14:textId="57800177" w:rsidR="00E003BF" w:rsidRPr="003E0072" w:rsidRDefault="00E003BF" w:rsidP="00C46745">
            <w:pPr>
              <w:pStyle w:val="Sansinterligne"/>
              <w:jc w:val="both"/>
              <w:rPr>
                <w:color w:val="000000" w:themeColor="text1"/>
              </w:rPr>
            </w:pPr>
            <w:r w:rsidRPr="003E0072">
              <w:rPr>
                <w:color w:val="000000" w:themeColor="text1"/>
              </w:rPr>
              <w:t xml:space="preserve">Réseau social et ses caractéristiques : </w:t>
            </w:r>
          </w:p>
          <w:p w14:paraId="5ACDF055" w14:textId="0F7E2A94" w:rsidR="00E003BF" w:rsidRPr="003E0072" w:rsidRDefault="00E003BF" w:rsidP="00C46745">
            <w:pPr>
              <w:pStyle w:val="Sansinterligne"/>
              <w:jc w:val="both"/>
              <w:rPr>
                <w:color w:val="000000" w:themeColor="text1"/>
              </w:rPr>
            </w:pPr>
            <w:r w:rsidRPr="003E0072">
              <w:rPr>
                <w:color w:val="000000" w:themeColor="text1"/>
              </w:rPr>
              <w:t>-partager du contenu (vidéo, photos…) ;</w:t>
            </w:r>
          </w:p>
          <w:p w14:paraId="7B29FD8F" w14:textId="704C1495" w:rsidR="00E003BF" w:rsidRPr="003E0072" w:rsidRDefault="00E003BF" w:rsidP="00C46745">
            <w:pPr>
              <w:pStyle w:val="Sansinterligne"/>
              <w:jc w:val="both"/>
              <w:rPr>
                <w:color w:val="000000" w:themeColor="text1"/>
              </w:rPr>
            </w:pPr>
            <w:r w:rsidRPr="003E0072">
              <w:rPr>
                <w:color w:val="000000" w:themeColor="text1"/>
              </w:rPr>
              <w:t>-communiquer (avec ses amis, sa famille, montrer une réaction…) ;</w:t>
            </w:r>
          </w:p>
          <w:p w14:paraId="777F4B47" w14:textId="3C919537" w:rsidR="00E003BF" w:rsidRDefault="00E003BF" w:rsidP="00C46745">
            <w:pPr>
              <w:pStyle w:val="Sansinterligne"/>
              <w:jc w:val="both"/>
              <w:rPr>
                <w:color w:val="000000" w:themeColor="text1"/>
              </w:rPr>
            </w:pPr>
            <w:r w:rsidRPr="003E0072">
              <w:rPr>
                <w:color w:val="000000" w:themeColor="text1"/>
              </w:rPr>
              <w:t>-se divertir.</w:t>
            </w:r>
          </w:p>
          <w:p w14:paraId="4AD64D1C" w14:textId="77777777" w:rsidR="000843E3" w:rsidRPr="003E0072" w:rsidRDefault="000843E3" w:rsidP="00C46745">
            <w:pPr>
              <w:pStyle w:val="Sansinterligne"/>
              <w:jc w:val="both"/>
              <w:rPr>
                <w:color w:val="000000" w:themeColor="text1"/>
              </w:rPr>
            </w:pPr>
          </w:p>
          <w:p w14:paraId="3782BFDA" w14:textId="6120DD5E" w:rsidR="00E003BF" w:rsidRDefault="00E003BF" w:rsidP="00C46745">
            <w:pPr>
              <w:pStyle w:val="Sansinterligne"/>
              <w:jc w:val="both"/>
              <w:rPr>
                <w:color w:val="000000" w:themeColor="text1"/>
              </w:rPr>
            </w:pPr>
            <w:proofErr w:type="spellStart"/>
            <w:r w:rsidRPr="003E0072">
              <w:rPr>
                <w:color w:val="000000" w:themeColor="text1"/>
              </w:rPr>
              <w:t>Plusvalue</w:t>
            </w:r>
            <w:proofErr w:type="spellEnd"/>
            <w:r w:rsidRPr="003E0072">
              <w:rPr>
                <w:color w:val="000000" w:themeColor="text1"/>
              </w:rPr>
              <w:t xml:space="preserve"> ENT : </w:t>
            </w:r>
          </w:p>
          <w:p w14:paraId="64C5EE63" w14:textId="5CEAF80E" w:rsidR="000843E3" w:rsidRPr="003E0072" w:rsidRDefault="000843E3" w:rsidP="00C46745">
            <w:pPr>
              <w:pStyle w:val="Sansinterligne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-comptes déjà créés mais à activer </w:t>
            </w:r>
            <w:r w:rsidR="00112B2F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élèves, parents, enseignants)</w:t>
            </w:r>
          </w:p>
          <w:p w14:paraId="4B9F252C" w14:textId="77777777" w:rsidR="00E003BF" w:rsidRPr="003E0072" w:rsidRDefault="00E003BF" w:rsidP="00C46745">
            <w:pPr>
              <w:pStyle w:val="Sansinterligne"/>
              <w:jc w:val="both"/>
              <w:rPr>
                <w:color w:val="000000" w:themeColor="text1"/>
              </w:rPr>
            </w:pPr>
            <w:r w:rsidRPr="003E0072">
              <w:rPr>
                <w:color w:val="000000" w:themeColor="text1"/>
              </w:rPr>
              <w:t xml:space="preserve">-aspect pédagogique ; </w:t>
            </w:r>
          </w:p>
          <w:p w14:paraId="3ECCAC5A" w14:textId="48C2341F" w:rsidR="008F0FD8" w:rsidRPr="00CD71C7" w:rsidRDefault="00E003BF" w:rsidP="00C46745">
            <w:pPr>
              <w:pStyle w:val="Sansinterligne"/>
              <w:jc w:val="both"/>
              <w:rPr>
                <w:color w:val="7F7F7F" w:themeColor="text1" w:themeTint="80"/>
              </w:rPr>
            </w:pPr>
            <w:r w:rsidRPr="003E0072">
              <w:rPr>
                <w:color w:val="000000" w:themeColor="text1"/>
              </w:rPr>
              <w:t>-communication institutionnelle (Présences, carnet de liaison…).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BDB4" w14:textId="1542A8B2" w:rsidR="008F0FD8" w:rsidRDefault="00006B48" w:rsidP="00006B48">
            <w:pPr>
              <w:tabs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006B48">
              <w:rPr>
                <w:rFonts w:ascii="Arial" w:hAnsi="Arial" w:cs="Arial"/>
                <w:b/>
                <w:bCs/>
                <w:sz w:val="22"/>
                <w:szCs w:val="22"/>
              </w:rPr>
              <w:t>Diaporama</w:t>
            </w:r>
          </w:p>
        </w:tc>
      </w:tr>
      <w:tr w:rsidR="008F0FD8" w:rsidRPr="00DE2609" w14:paraId="091D2567" w14:textId="77777777" w:rsidTr="00CD71C7">
        <w:trPr>
          <w:trHeight w:val="190"/>
        </w:trPr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01D5" w14:textId="77777777" w:rsidR="008F0FD8" w:rsidRDefault="008E3C5B" w:rsidP="008708D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Qu’est-ce qu’un mot de passe robuste ?</w:t>
            </w:r>
          </w:p>
          <w:p w14:paraId="39A447E8" w14:textId="77777777" w:rsidR="00C46745" w:rsidRDefault="00C46745" w:rsidP="008708D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en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collectif)</w:t>
            </w:r>
          </w:p>
          <w:p w14:paraId="6E676EF6" w14:textId="77777777" w:rsidR="00F6622A" w:rsidRDefault="00F6622A" w:rsidP="008708D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118D1D9" w14:textId="793FC352" w:rsidR="00F6622A" w:rsidRPr="005748F2" w:rsidRDefault="00E003BF" w:rsidP="008708D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F6622A">
              <w:rPr>
                <w:rFonts w:ascii="Arial" w:hAnsi="Arial" w:cs="Arial"/>
                <w:sz w:val="22"/>
                <w:szCs w:val="22"/>
              </w:rPr>
              <w:t>’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413F4" w14:textId="76D3572F" w:rsidR="00E003BF" w:rsidRPr="003E0072" w:rsidRDefault="00E003BF" w:rsidP="00E003BF">
            <w:pPr>
              <w:pStyle w:val="Sansinterligne"/>
              <w:jc w:val="both"/>
              <w:rPr>
                <w:i/>
                <w:iCs/>
                <w:color w:val="000000" w:themeColor="text1"/>
              </w:rPr>
            </w:pPr>
            <w:r w:rsidRPr="00943E99">
              <w:t xml:space="preserve">Présenter </w:t>
            </w:r>
            <w:r w:rsidR="00112B2F">
              <w:t xml:space="preserve">brièvement l’interface </w:t>
            </w:r>
            <w:r>
              <w:t>Nati Tahi</w:t>
            </w:r>
            <w:r w:rsidR="00112B2F">
              <w:t xml:space="preserve"> puis mise en activité.</w:t>
            </w:r>
          </w:p>
          <w:p w14:paraId="77844ED4" w14:textId="77777777" w:rsidR="00CD71C7" w:rsidRPr="003E0072" w:rsidRDefault="00CD71C7" w:rsidP="00E003BF">
            <w:pPr>
              <w:pStyle w:val="Sansinterligne"/>
              <w:jc w:val="both"/>
              <w:rPr>
                <w:i/>
                <w:iCs/>
                <w:color w:val="000000" w:themeColor="text1"/>
              </w:rPr>
            </w:pPr>
          </w:p>
          <w:p w14:paraId="45614304" w14:textId="7B270475" w:rsidR="00F6622A" w:rsidRPr="00F6622A" w:rsidRDefault="00CD71C7" w:rsidP="00F6622A">
            <w:pPr>
              <w:pStyle w:val="Sansinterligne"/>
            </w:pPr>
            <w:r>
              <w:t>C</w:t>
            </w:r>
            <w:r w:rsidRPr="008E3C5B">
              <w:t>ontrat didactique :</w:t>
            </w:r>
            <w:r>
              <w:rPr>
                <w:b/>
                <w:bCs/>
              </w:rPr>
              <w:t xml:space="preserve"> </w:t>
            </w:r>
            <w:r w:rsidRPr="003E0072">
              <w:rPr>
                <w:i/>
                <w:iCs/>
                <w:color w:val="000000" w:themeColor="text1"/>
              </w:rPr>
              <w:t>Aujourd’hui vous apprendrez à créer un mot de passe robuste.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5859" w14:textId="52EA2BC3" w:rsidR="00D23A53" w:rsidRPr="00502FE8" w:rsidRDefault="00E003BF" w:rsidP="008708D4">
            <w:pPr>
              <w:tabs>
                <w:tab w:val="left" w:pos="283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Navigation sur l’ENT</w:t>
            </w:r>
          </w:p>
        </w:tc>
      </w:tr>
      <w:tr w:rsidR="009632E3" w:rsidRPr="00DE2609" w14:paraId="6EFDCE14" w14:textId="77777777" w:rsidTr="00CD71C7">
        <w:trPr>
          <w:trHeight w:val="190"/>
        </w:trPr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267286" w14:textId="77777777" w:rsidR="009632E3" w:rsidRDefault="009632E3" w:rsidP="009632E3">
            <w:pPr>
              <w:tabs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Quel mot de passe pour mon compte ENT ?</w:t>
            </w:r>
          </w:p>
          <w:p w14:paraId="2F0430E2" w14:textId="77777777" w:rsidR="009632E3" w:rsidRDefault="009632E3" w:rsidP="009632E3">
            <w:pPr>
              <w:tabs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individuel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4ED41C67" w14:textId="77777777" w:rsidR="009632E3" w:rsidRDefault="009632E3" w:rsidP="009632E3">
            <w:pPr>
              <w:tabs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7AF62E1" w14:textId="3A526E24" w:rsidR="009632E3" w:rsidRDefault="009632E3" w:rsidP="009632E3">
            <w:pPr>
              <w:tabs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15’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8C092" w14:textId="77777777" w:rsidR="009632E3" w:rsidRPr="003E0072" w:rsidRDefault="009632E3" w:rsidP="009632E3">
            <w:pPr>
              <w:pStyle w:val="Sansinterligne"/>
              <w:rPr>
                <w:color w:val="000000" w:themeColor="text1"/>
              </w:rPr>
            </w:pPr>
            <w:r w:rsidRPr="00492FD7">
              <w:t>Présenter l’activité aux élèves :</w:t>
            </w:r>
            <w:r>
              <w:rPr>
                <w:b/>
                <w:bCs/>
              </w:rPr>
              <w:t xml:space="preserve"> V</w:t>
            </w:r>
            <w:r w:rsidRPr="003E0072">
              <w:rPr>
                <w:color w:val="000000" w:themeColor="text1"/>
              </w:rPr>
              <w:t xml:space="preserve">ous allez créer votre mot de passe pour l’ENT. </w:t>
            </w:r>
          </w:p>
          <w:p w14:paraId="36808FC9" w14:textId="77777777" w:rsidR="009632E3" w:rsidRDefault="009632E3">
            <w:pPr>
              <w:pStyle w:val="Sansinterligne"/>
              <w:numPr>
                <w:ilvl w:val="0"/>
                <w:numId w:val="1"/>
              </w:numPr>
            </w:pPr>
            <w:r w:rsidRPr="00492FD7">
              <w:rPr>
                <w:u w:val="single"/>
              </w:rPr>
              <w:t>Consigne :</w:t>
            </w:r>
            <w:r>
              <w:t xml:space="preserve"> Créer un mot de passe de 12 caractères contenant au moins 1 majuscule, 1 minuscule, 1 chiffre et 1 un caractère spécial. </w:t>
            </w:r>
          </w:p>
          <w:p w14:paraId="7D18D753" w14:textId="77777777" w:rsidR="009632E3" w:rsidRDefault="009632E3" w:rsidP="009632E3">
            <w:pPr>
              <w:pStyle w:val="Sansinterligne"/>
              <w:ind w:left="720"/>
            </w:pPr>
            <w:r w:rsidRPr="00965FD3">
              <w:sym w:font="Wingdings" w:char="F0E8"/>
            </w:r>
            <w:r>
              <w:t>Pourquoi c’est aussi compliqué ?</w:t>
            </w:r>
          </w:p>
          <w:p w14:paraId="3D098C08" w14:textId="77777777" w:rsidR="009632E3" w:rsidRDefault="009632E3" w:rsidP="009632E3">
            <w:pPr>
              <w:pStyle w:val="Sansinterligne"/>
              <w:rPr>
                <w:i/>
                <w:iCs/>
              </w:rPr>
            </w:pPr>
            <w:r w:rsidRPr="00492FD7">
              <w:rPr>
                <w:i/>
                <w:iCs/>
              </w:rPr>
              <w:sym w:font="Wingdings" w:char="F0E0"/>
            </w:r>
            <w:r w:rsidRPr="00492FD7">
              <w:rPr>
                <w:i/>
                <w:iCs/>
              </w:rPr>
              <w:t xml:space="preserve"> Projeter au tableau </w:t>
            </w:r>
            <w:r>
              <w:rPr>
                <w:i/>
                <w:iCs/>
              </w:rPr>
              <w:t>le site N2H et mettre en évidence la facilité pour un hacker de « dérober » un mot de passe.</w:t>
            </w:r>
          </w:p>
          <w:p w14:paraId="324DD291" w14:textId="77777777" w:rsidR="009632E3" w:rsidRDefault="009632E3" w:rsidP="009632E3">
            <w:pPr>
              <w:pStyle w:val="Sansinterligne"/>
              <w:rPr>
                <w:i/>
                <w:iCs/>
              </w:rPr>
            </w:pPr>
            <w:r>
              <w:rPr>
                <w:i/>
                <w:iCs/>
              </w:rPr>
              <w:t xml:space="preserve">Présenter </w:t>
            </w:r>
            <w:r w:rsidRPr="00492FD7">
              <w:rPr>
                <w:i/>
                <w:iCs/>
              </w:rPr>
              <w:t>la fiche de travail et faire un exemple au tableau en créant avec eux un mot de passe valide</w:t>
            </w:r>
            <w:r>
              <w:rPr>
                <w:i/>
                <w:iCs/>
              </w:rPr>
              <w:t>.</w:t>
            </w:r>
          </w:p>
          <w:p w14:paraId="6E93DF56" w14:textId="77777777" w:rsidR="009632E3" w:rsidRDefault="009632E3" w:rsidP="009632E3">
            <w:pPr>
              <w:pStyle w:val="Sansinterligne"/>
            </w:pPr>
            <w:r>
              <w:t>Distribuer la fiche de travail aux élèves.</w:t>
            </w:r>
          </w:p>
          <w:p w14:paraId="6E70F361" w14:textId="39EBDE34" w:rsidR="009632E3" w:rsidRPr="00492FD7" w:rsidRDefault="009632E3" w:rsidP="009632E3">
            <w:pPr>
              <w:pStyle w:val="Sansinterligne"/>
            </w:pPr>
            <w:r>
              <w:t>Les élèves travaillent seuls.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B40C" w14:textId="77777777" w:rsidR="009632E3" w:rsidRDefault="009632E3" w:rsidP="009632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N2H (robustesse du mot de passe)</w:t>
            </w:r>
          </w:p>
          <w:p w14:paraId="7E35BF6E" w14:textId="4FCC23D3" w:rsidR="009632E3" w:rsidRDefault="009632E3" w:rsidP="009632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Fiche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47446">
              <w:rPr>
                <w:rFonts w:ascii="Arial" w:hAnsi="Arial" w:cs="Arial"/>
                <w:b/>
                <w:bCs/>
                <w:sz w:val="22"/>
                <w:szCs w:val="22"/>
              </w:rPr>
              <w:t>Création mot de passe</w:t>
            </w:r>
          </w:p>
        </w:tc>
      </w:tr>
      <w:tr w:rsidR="003760D7" w:rsidRPr="00DE2609" w14:paraId="32BC24F9" w14:textId="77777777" w:rsidTr="00FA1C5C">
        <w:trPr>
          <w:trHeight w:val="190"/>
        </w:trPr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8CADF8" w14:textId="614DEA68" w:rsidR="003760D7" w:rsidRPr="005748F2" w:rsidRDefault="003760D7" w:rsidP="008708D4">
            <w:pPr>
              <w:tabs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EABA7" w14:textId="05030C1F" w:rsidR="003760D7" w:rsidRDefault="003760D7" w:rsidP="00AB27F3">
            <w:pPr>
              <w:pStyle w:val="Sansinterligne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t>Les élèves vérifient leurs informations, modifient leur photo de profil, le thème et leur devise.</w:t>
            </w:r>
          </w:p>
        </w:tc>
      </w:tr>
      <w:tr w:rsidR="003760D7" w:rsidRPr="00DE2609" w14:paraId="2A72AF49" w14:textId="77777777" w:rsidTr="00FA1C5C">
        <w:trPr>
          <w:trHeight w:val="190"/>
        </w:trPr>
        <w:tc>
          <w:tcPr>
            <w:tcW w:w="22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654F" w14:textId="77777777" w:rsidR="003760D7" w:rsidRDefault="003760D7" w:rsidP="008708D4">
            <w:pPr>
              <w:tabs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Connexion à l’ENT et exploration</w:t>
            </w:r>
          </w:p>
          <w:p w14:paraId="52F5F9C0" w14:textId="11FF8C50" w:rsidR="003760D7" w:rsidRDefault="003760D7" w:rsidP="008708D4">
            <w:pPr>
              <w:tabs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5’</w:t>
            </w:r>
          </w:p>
        </w:tc>
        <w:tc>
          <w:tcPr>
            <w:tcW w:w="87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18C9" w14:textId="5DEDC09C" w:rsidR="003760D7" w:rsidRPr="00CD71C7" w:rsidRDefault="003760D7" w:rsidP="00AB27F3">
            <w:pPr>
              <w:pStyle w:val="Sansinterligne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52C853B" w14:textId="77777777" w:rsidR="00520DF0" w:rsidRDefault="00520DF0" w:rsidP="008F0FD8">
      <w:pPr>
        <w:tabs>
          <w:tab w:val="left" w:pos="2835"/>
        </w:tabs>
        <w:rPr>
          <w:rFonts w:ascii="Arial" w:hAnsi="Arial" w:cs="Arial"/>
          <w:b/>
          <w:sz w:val="22"/>
          <w:szCs w:val="22"/>
          <w:u w:val="single"/>
        </w:rPr>
      </w:pPr>
    </w:p>
    <w:sectPr w:rsidR="00520DF0" w:rsidSect="000C6BCF">
      <w:pgSz w:w="11900" w:h="16840"/>
      <w:pgMar w:top="720" w:right="426" w:bottom="720" w:left="53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91368" w14:textId="77777777" w:rsidR="00332BAF" w:rsidRDefault="00332BAF" w:rsidP="000C6BCF">
      <w:r>
        <w:separator/>
      </w:r>
    </w:p>
  </w:endnote>
  <w:endnote w:type="continuationSeparator" w:id="0">
    <w:p w14:paraId="6C0122B6" w14:textId="77777777" w:rsidR="00332BAF" w:rsidRDefault="00332BAF" w:rsidP="000C6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3C21B" w14:textId="77777777" w:rsidR="00332BAF" w:rsidRDefault="00332BAF" w:rsidP="000C6BCF">
      <w:r>
        <w:separator/>
      </w:r>
    </w:p>
  </w:footnote>
  <w:footnote w:type="continuationSeparator" w:id="0">
    <w:p w14:paraId="77626AB7" w14:textId="77777777" w:rsidR="00332BAF" w:rsidRDefault="00332BAF" w:rsidP="000C6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77E32"/>
    <w:multiLevelType w:val="hybridMultilevel"/>
    <w:tmpl w:val="8C66889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04802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FD8"/>
    <w:rsid w:val="00006B48"/>
    <w:rsid w:val="0003166F"/>
    <w:rsid w:val="0003524C"/>
    <w:rsid w:val="00075275"/>
    <w:rsid w:val="000843E3"/>
    <w:rsid w:val="0008789F"/>
    <w:rsid w:val="000C389B"/>
    <w:rsid w:val="000C6BCF"/>
    <w:rsid w:val="000E0E7E"/>
    <w:rsid w:val="000E3C5A"/>
    <w:rsid w:val="00112B2F"/>
    <w:rsid w:val="0014448E"/>
    <w:rsid w:val="0015480C"/>
    <w:rsid w:val="00166DAC"/>
    <w:rsid w:val="00176562"/>
    <w:rsid w:val="001C3C73"/>
    <w:rsid w:val="001C51AE"/>
    <w:rsid w:val="0020316B"/>
    <w:rsid w:val="00242551"/>
    <w:rsid w:val="00273F8D"/>
    <w:rsid w:val="00281701"/>
    <w:rsid w:val="00316F7A"/>
    <w:rsid w:val="00332BAF"/>
    <w:rsid w:val="003760D7"/>
    <w:rsid w:val="003E0072"/>
    <w:rsid w:val="0041380F"/>
    <w:rsid w:val="00440786"/>
    <w:rsid w:val="00492FD7"/>
    <w:rsid w:val="0049634E"/>
    <w:rsid w:val="004B0846"/>
    <w:rsid w:val="00520DF0"/>
    <w:rsid w:val="00524974"/>
    <w:rsid w:val="0054173B"/>
    <w:rsid w:val="00561277"/>
    <w:rsid w:val="0058478A"/>
    <w:rsid w:val="0064392C"/>
    <w:rsid w:val="0069108F"/>
    <w:rsid w:val="006967F5"/>
    <w:rsid w:val="006A0566"/>
    <w:rsid w:val="006A3F12"/>
    <w:rsid w:val="006A6364"/>
    <w:rsid w:val="006B2536"/>
    <w:rsid w:val="006C5AAB"/>
    <w:rsid w:val="00727AF1"/>
    <w:rsid w:val="0073762A"/>
    <w:rsid w:val="00756E72"/>
    <w:rsid w:val="007A467A"/>
    <w:rsid w:val="00815556"/>
    <w:rsid w:val="0082139E"/>
    <w:rsid w:val="0088077E"/>
    <w:rsid w:val="00892A24"/>
    <w:rsid w:val="008D08FC"/>
    <w:rsid w:val="008E3C5B"/>
    <w:rsid w:val="008F0FD8"/>
    <w:rsid w:val="00945D54"/>
    <w:rsid w:val="0095513B"/>
    <w:rsid w:val="009564BA"/>
    <w:rsid w:val="009632E3"/>
    <w:rsid w:val="00965FD3"/>
    <w:rsid w:val="00981DD7"/>
    <w:rsid w:val="00987A87"/>
    <w:rsid w:val="009C491C"/>
    <w:rsid w:val="00A025C1"/>
    <w:rsid w:val="00A02697"/>
    <w:rsid w:val="00A1359D"/>
    <w:rsid w:val="00A32D13"/>
    <w:rsid w:val="00A44920"/>
    <w:rsid w:val="00A45C57"/>
    <w:rsid w:val="00A45D2B"/>
    <w:rsid w:val="00AA2456"/>
    <w:rsid w:val="00AB27F3"/>
    <w:rsid w:val="00AD46A3"/>
    <w:rsid w:val="00B12201"/>
    <w:rsid w:val="00B22D44"/>
    <w:rsid w:val="00B32E2E"/>
    <w:rsid w:val="00B47446"/>
    <w:rsid w:val="00B66D0E"/>
    <w:rsid w:val="00B67E2F"/>
    <w:rsid w:val="00B96378"/>
    <w:rsid w:val="00BA40D9"/>
    <w:rsid w:val="00BA6E4B"/>
    <w:rsid w:val="00BC498F"/>
    <w:rsid w:val="00BC6C55"/>
    <w:rsid w:val="00BF27D8"/>
    <w:rsid w:val="00C46745"/>
    <w:rsid w:val="00C70236"/>
    <w:rsid w:val="00CA499D"/>
    <w:rsid w:val="00CB7512"/>
    <w:rsid w:val="00CD71C7"/>
    <w:rsid w:val="00D133B3"/>
    <w:rsid w:val="00D21DF3"/>
    <w:rsid w:val="00D22E1E"/>
    <w:rsid w:val="00D23A53"/>
    <w:rsid w:val="00D27250"/>
    <w:rsid w:val="00D30425"/>
    <w:rsid w:val="00D469CE"/>
    <w:rsid w:val="00D611FB"/>
    <w:rsid w:val="00DB1DD3"/>
    <w:rsid w:val="00DB721E"/>
    <w:rsid w:val="00DB7920"/>
    <w:rsid w:val="00E003BF"/>
    <w:rsid w:val="00E05C75"/>
    <w:rsid w:val="00E363F7"/>
    <w:rsid w:val="00EF7905"/>
    <w:rsid w:val="00F10E8A"/>
    <w:rsid w:val="00F6622A"/>
    <w:rsid w:val="00F75225"/>
    <w:rsid w:val="00F75DFE"/>
    <w:rsid w:val="00F82040"/>
    <w:rsid w:val="00F8489E"/>
    <w:rsid w:val="00FA0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A2D17"/>
  <w15:chartTrackingRefBased/>
  <w15:docId w15:val="{6EC83702-1CC9-6642-9677-3A5448575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FD8"/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F0FD8"/>
    <w:pPr>
      <w:ind w:left="720"/>
      <w:contextualSpacing/>
    </w:pPr>
  </w:style>
  <w:style w:type="table" w:styleId="Grilledutableau">
    <w:name w:val="Table Grid"/>
    <w:basedOn w:val="TableauNormal"/>
    <w:uiPriority w:val="59"/>
    <w:rsid w:val="008F0FD8"/>
    <w:rPr>
      <w:kern w:val="0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F0FD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8F0FD8"/>
    <w:rPr>
      <w:color w:val="605E5C"/>
      <w:shd w:val="clear" w:color="auto" w:fill="E1DFDD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0FD8"/>
    <w:pPr>
      <w:widowControl w:val="0"/>
      <w:numPr>
        <w:ilvl w:val="1"/>
      </w:numPr>
      <w:spacing w:after="160" w:line="276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8F0FD8"/>
    <w:rPr>
      <w:rFonts w:eastAsiaTheme="minorEastAsia"/>
      <w:color w:val="5A5A5A" w:themeColor="text1" w:themeTint="A5"/>
      <w:spacing w:val="15"/>
      <w:kern w:val="0"/>
      <w:sz w:val="22"/>
      <w:szCs w:val="22"/>
      <w:lang w:val="en-US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8F0FD8"/>
    <w:pPr>
      <w:widowControl w:val="0"/>
      <w:contextualSpacing/>
      <w:jc w:val="center"/>
    </w:pPr>
    <w:rPr>
      <w:rFonts w:ascii="Comic Sans MS" w:eastAsiaTheme="majorEastAsia" w:hAnsi="Comic Sans MS" w:cstheme="majorBidi"/>
      <w:spacing w:val="-10"/>
      <w:kern w:val="28"/>
      <w:szCs w:val="56"/>
      <w:lang w:val="en-US" w:eastAsia="en-US"/>
    </w:rPr>
  </w:style>
  <w:style w:type="character" w:customStyle="1" w:styleId="TitreCar">
    <w:name w:val="Titre Car"/>
    <w:basedOn w:val="Policepardfaut"/>
    <w:link w:val="Titre"/>
    <w:uiPriority w:val="10"/>
    <w:rsid w:val="008F0FD8"/>
    <w:rPr>
      <w:rFonts w:ascii="Comic Sans MS" w:eastAsiaTheme="majorEastAsia" w:hAnsi="Comic Sans MS" w:cstheme="majorBidi"/>
      <w:spacing w:val="-10"/>
      <w:kern w:val="28"/>
      <w:szCs w:val="56"/>
      <w:lang w:val="en-US"/>
      <w14:ligatures w14:val="none"/>
    </w:rPr>
  </w:style>
  <w:style w:type="character" w:styleId="Rfrencelgre">
    <w:name w:val="Subtle Reference"/>
    <w:basedOn w:val="Policepardfaut"/>
    <w:uiPriority w:val="31"/>
    <w:qFormat/>
    <w:rsid w:val="008F0FD8"/>
    <w:rPr>
      <w:rFonts w:ascii="Arial" w:hAnsi="Arial"/>
      <w:b w:val="0"/>
      <w:i/>
      <w:caps w:val="0"/>
      <w:smallCaps w:val="0"/>
      <w:color w:val="BFBFBF" w:themeColor="background1" w:themeShade="BF"/>
      <w:sz w:val="22"/>
    </w:rPr>
  </w:style>
  <w:style w:type="paragraph" w:styleId="En-tte">
    <w:name w:val="header"/>
    <w:basedOn w:val="Normal"/>
    <w:link w:val="En-tteCar"/>
    <w:uiPriority w:val="99"/>
    <w:unhideWhenUsed/>
    <w:rsid w:val="008F0FD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F0FD8"/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8F0FD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F0FD8"/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paragraph" w:styleId="NormalWeb">
    <w:name w:val="Normal (Web)"/>
    <w:basedOn w:val="Normal"/>
    <w:uiPriority w:val="99"/>
    <w:unhideWhenUsed/>
    <w:rsid w:val="000C389B"/>
    <w:pPr>
      <w:spacing w:before="100" w:beforeAutospacing="1" w:after="100" w:afterAutospacing="1"/>
    </w:pPr>
    <w:rPr>
      <w:lang/>
    </w:rPr>
  </w:style>
  <w:style w:type="paragraph" w:customStyle="1" w:styleId="p1">
    <w:name w:val="p1"/>
    <w:basedOn w:val="Normal"/>
    <w:rsid w:val="00D469CE"/>
    <w:rPr>
      <w:rFonts w:ascii="Helvetica" w:hAnsi="Helvetica"/>
      <w:color w:val="000000"/>
      <w:sz w:val="17"/>
      <w:szCs w:val="17"/>
      <w:lang/>
    </w:rPr>
  </w:style>
  <w:style w:type="paragraph" w:styleId="Sansinterligne">
    <w:name w:val="No Spacing"/>
    <w:uiPriority w:val="1"/>
    <w:qFormat/>
    <w:rsid w:val="00EF7905"/>
    <w:rPr>
      <w:rFonts w:ascii="Calibri" w:eastAsia="Calibri" w:hAnsi="Calibri" w:cs="Calibri"/>
      <w:kern w:val="0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D23A53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756E72"/>
    <w:rPr>
      <w:b/>
      <w:bCs/>
    </w:rPr>
  </w:style>
  <w:style w:type="character" w:styleId="Accentuation">
    <w:name w:val="Emphasis"/>
    <w:basedOn w:val="Policepardfaut"/>
    <w:uiPriority w:val="20"/>
    <w:qFormat/>
    <w:rsid w:val="001C51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8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6AB6B2-2CCE-1246-8169-367D67568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298</Words>
  <Characters>1508</Characters>
  <Application>Microsoft Office Word</Application>
  <DocSecurity>0</DocSecurity>
  <Lines>58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Laetitia Wong</dc:creator>
  <cp:keywords/>
  <dc:description/>
  <cp:lastModifiedBy>Stellio TRAFTON</cp:lastModifiedBy>
  <cp:revision>5</cp:revision>
  <dcterms:created xsi:type="dcterms:W3CDTF">2026-05-21T20:06:00Z</dcterms:created>
  <dcterms:modified xsi:type="dcterms:W3CDTF">2026-05-21T20:58:00Z</dcterms:modified>
</cp:coreProperties>
</file>